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BB1721" w14:textId="77777777" w:rsidR="000534DC" w:rsidRPr="00CE1FF0" w:rsidRDefault="00FC28C0" w:rsidP="00FC28C0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Практическая работа № 5 и 6</w:t>
      </w:r>
    </w:p>
    <w:p w14:paraId="73731AC3" w14:textId="77777777" w:rsidR="000534DC" w:rsidRPr="00BA2AAE" w:rsidRDefault="000534DC" w:rsidP="000534DC">
      <w:pPr>
        <w:spacing w:after="0"/>
        <w:ind w:firstLine="709"/>
        <w:jc w:val="center"/>
        <w:rPr>
          <w:i/>
          <w:sz w:val="28"/>
          <w:szCs w:val="28"/>
        </w:rPr>
      </w:pPr>
      <w:r w:rsidRPr="00BA2AAE">
        <w:rPr>
          <w:i/>
          <w:sz w:val="28"/>
          <w:szCs w:val="28"/>
        </w:rPr>
        <w:t>(</w:t>
      </w:r>
      <w:r w:rsidR="00FC28C0">
        <w:rPr>
          <w:i/>
          <w:sz w:val="28"/>
          <w:szCs w:val="28"/>
        </w:rPr>
        <w:t>4</w:t>
      </w:r>
      <w:r w:rsidRPr="00BA2AAE">
        <w:rPr>
          <w:i/>
          <w:sz w:val="28"/>
          <w:szCs w:val="28"/>
        </w:rPr>
        <w:t xml:space="preserve"> часа)</w:t>
      </w:r>
    </w:p>
    <w:p w14:paraId="21D69983" w14:textId="77777777" w:rsidR="000534DC" w:rsidRPr="00E076CE" w:rsidRDefault="000534DC" w:rsidP="000534DC">
      <w:pPr>
        <w:spacing w:after="0"/>
        <w:ind w:firstLine="709"/>
        <w:jc w:val="center"/>
        <w:rPr>
          <w:b/>
          <w:sz w:val="24"/>
          <w:szCs w:val="24"/>
        </w:rPr>
      </w:pPr>
    </w:p>
    <w:p w14:paraId="40CBF501" w14:textId="77777777" w:rsidR="000534DC" w:rsidRPr="000534DC" w:rsidRDefault="000534DC" w:rsidP="000534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4DC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0534DC">
        <w:rPr>
          <w:rFonts w:ascii="Times New Roman" w:hAnsi="Times New Roman" w:cs="Times New Roman"/>
          <w:color w:val="000000"/>
          <w:sz w:val="28"/>
          <w:szCs w:val="28"/>
        </w:rPr>
        <w:t>исследование направлений развития в контуре «</w:t>
      </w:r>
      <w:r w:rsidRPr="000534DC">
        <w:rPr>
          <w:rStyle w:val="hl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цифровой экономики</w:t>
      </w:r>
      <w:r w:rsidRPr="000534DC">
        <w:rPr>
          <w:rFonts w:ascii="Times New Roman" w:hAnsi="Times New Roman" w:cs="Times New Roman"/>
          <w:color w:val="000000"/>
          <w:sz w:val="28"/>
          <w:szCs w:val="28"/>
        </w:rPr>
        <w:t>» и «</w:t>
      </w:r>
      <w:r w:rsidRPr="000534DC">
        <w:rPr>
          <w:rStyle w:val="hl"/>
          <w:rFonts w:ascii="Times New Roman" w:hAnsi="Times New Roman"/>
          <w:color w:val="000000"/>
          <w:sz w:val="28"/>
          <w:szCs w:val="28"/>
          <w:bdr w:val="none" w:sz="0" w:space="0" w:color="auto" w:frame="1"/>
        </w:rPr>
        <w:t>цифровых финансовых технологий</w:t>
      </w:r>
      <w:r w:rsidRPr="000534DC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6B830CF7" w14:textId="77777777" w:rsidR="000534DC" w:rsidRPr="000534DC" w:rsidRDefault="00FC28C0" w:rsidP="000534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занятия № 5 и 6</w:t>
      </w:r>
      <w:r w:rsidR="000534DC" w:rsidRPr="000534D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534DC" w:rsidRPr="000534DC">
        <w:rPr>
          <w:rFonts w:ascii="Times New Roman" w:hAnsi="Times New Roman" w:cs="Times New Roman"/>
          <w:sz w:val="28"/>
          <w:szCs w:val="28"/>
        </w:rPr>
        <w:t>Получение практических навыков по анализу направлений развития цифровизации экономической сферы</w:t>
      </w:r>
      <w:r>
        <w:rPr>
          <w:rFonts w:ascii="Times New Roman" w:hAnsi="Times New Roman" w:cs="Times New Roman"/>
          <w:sz w:val="28"/>
          <w:szCs w:val="28"/>
        </w:rPr>
        <w:t xml:space="preserve"> (4</w:t>
      </w:r>
      <w:r w:rsidR="000534DC" w:rsidRPr="000534DC">
        <w:rPr>
          <w:rFonts w:ascii="Times New Roman" w:hAnsi="Times New Roman" w:cs="Times New Roman"/>
          <w:sz w:val="28"/>
          <w:szCs w:val="28"/>
        </w:rPr>
        <w:t xml:space="preserve"> часа).</w:t>
      </w:r>
    </w:p>
    <w:p w14:paraId="1D954543" w14:textId="77777777" w:rsidR="000534DC" w:rsidRPr="000534DC" w:rsidRDefault="000534DC" w:rsidP="000534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4DC">
        <w:rPr>
          <w:rFonts w:ascii="Times New Roman" w:hAnsi="Times New Roman" w:cs="Times New Roman"/>
          <w:b/>
          <w:sz w:val="28"/>
          <w:szCs w:val="28"/>
        </w:rPr>
        <w:t>Методические указания</w:t>
      </w:r>
      <w:r w:rsidRPr="000534DC">
        <w:rPr>
          <w:rFonts w:ascii="Times New Roman" w:hAnsi="Times New Roman" w:cs="Times New Roman"/>
          <w:sz w:val="28"/>
          <w:szCs w:val="28"/>
        </w:rPr>
        <w:t xml:space="preserve"> к выполнению практических работ сформулированы в тексте заданий, выдаваемых студенту на занятии.</w:t>
      </w:r>
    </w:p>
    <w:p w14:paraId="028ED39D" w14:textId="77777777" w:rsidR="000534DC" w:rsidRPr="000534DC" w:rsidRDefault="000534DC" w:rsidP="000534DC">
      <w:pPr>
        <w:pStyle w:val="a4"/>
        <w:shd w:val="clear" w:color="auto" w:fill="FFFFFF"/>
        <w:spacing w:after="0" w:line="240" w:lineRule="auto"/>
        <w:ind w:firstLine="709"/>
        <w:jc w:val="both"/>
        <w:textAlignment w:val="baseline"/>
        <w:rPr>
          <w:b/>
          <w:sz w:val="28"/>
          <w:szCs w:val="28"/>
        </w:rPr>
      </w:pPr>
    </w:p>
    <w:p w14:paraId="3C58F152" w14:textId="77777777" w:rsidR="000534DC" w:rsidRPr="000534DC" w:rsidRDefault="000534DC" w:rsidP="000534D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4DC">
        <w:rPr>
          <w:rFonts w:ascii="Times New Roman" w:hAnsi="Times New Roman" w:cs="Times New Roman"/>
          <w:b/>
          <w:i/>
          <w:sz w:val="28"/>
          <w:szCs w:val="28"/>
        </w:rPr>
        <w:t>Описание лабораторной работы:</w:t>
      </w:r>
    </w:p>
    <w:p w14:paraId="3B2EB4FA" w14:textId="5765433B" w:rsidR="000534DC" w:rsidRPr="000534DC" w:rsidRDefault="000534DC" w:rsidP="000534DC">
      <w:pPr>
        <w:spacing w:after="0"/>
        <w:ind w:firstLine="709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 w:rsidRPr="000534DC">
        <w:rPr>
          <w:rFonts w:ascii="Times New Roman" w:hAnsi="Times New Roman" w:cs="Times New Roman"/>
          <w:b/>
          <w:sz w:val="28"/>
          <w:szCs w:val="28"/>
        </w:rPr>
        <w:t>Задание:</w:t>
      </w:r>
      <w:r w:rsidRPr="000534DC">
        <w:rPr>
          <w:rFonts w:ascii="Times New Roman" w:hAnsi="Times New Roman" w:cs="Times New Roman"/>
          <w:sz w:val="28"/>
          <w:szCs w:val="28"/>
        </w:rPr>
        <w:t xml:space="preserve"> Оформить научно-исследовательскую работу по одной из ниже приведенных тем (максимальное количество обучающихся на одну тему / одну статью – не более двух человек), указать в исследовании современное развитие отраслей/сфер /секторов экономики рег</w:t>
      </w:r>
      <w:bookmarkStart w:id="0" w:name="_GoBack"/>
      <w:bookmarkEnd w:id="0"/>
      <w:r w:rsidRPr="000534DC">
        <w:rPr>
          <w:rFonts w:ascii="Times New Roman" w:hAnsi="Times New Roman" w:cs="Times New Roman"/>
          <w:sz w:val="28"/>
          <w:szCs w:val="28"/>
        </w:rPr>
        <w:t xml:space="preserve">иона в части </w:t>
      </w:r>
      <w:r w:rsidRPr="000534DC">
        <w:rPr>
          <w:rFonts w:ascii="Times New Roman" w:hAnsi="Times New Roman" w:cs="Times New Roman"/>
          <w:color w:val="222222"/>
          <w:sz w:val="28"/>
          <w:szCs w:val="28"/>
        </w:rPr>
        <w:t>процессов цифровой трансформации и цифровой экономики – выбрать одно из направлений современного развития цифровой экономики и описать особенности этого развития.</w:t>
      </w:r>
    </w:p>
    <w:p w14:paraId="09E1B1AA" w14:textId="77777777" w:rsidR="000534DC" w:rsidRDefault="000534DC" w:rsidP="007611E8">
      <w:pPr>
        <w:ind w:left="-709"/>
        <w:jc w:val="center"/>
        <w:rPr>
          <w:rFonts w:ascii="Bookman Old Style" w:hAnsi="Bookman Old Style"/>
          <w:b/>
          <w:sz w:val="32"/>
          <w:szCs w:val="32"/>
        </w:rPr>
      </w:pPr>
    </w:p>
    <w:p w14:paraId="32698E3E" w14:textId="77777777" w:rsidR="000534DC" w:rsidRDefault="000534DC" w:rsidP="007611E8">
      <w:pPr>
        <w:ind w:left="-709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Т</w:t>
      </w:r>
      <w:r w:rsidR="007611E8" w:rsidRPr="00067B0C">
        <w:rPr>
          <w:rFonts w:ascii="Bookman Old Style" w:hAnsi="Bookman Old Style"/>
          <w:b/>
          <w:sz w:val="32"/>
          <w:szCs w:val="32"/>
        </w:rPr>
        <w:t xml:space="preserve">емы </w:t>
      </w:r>
      <w:r w:rsidR="007611E8">
        <w:rPr>
          <w:rFonts w:ascii="Bookman Old Style" w:hAnsi="Bookman Old Style"/>
          <w:b/>
          <w:sz w:val="32"/>
          <w:szCs w:val="32"/>
        </w:rPr>
        <w:t xml:space="preserve">научно-исследовательских </w:t>
      </w:r>
      <w:r w:rsidR="007611E8" w:rsidRPr="00067B0C">
        <w:rPr>
          <w:rFonts w:ascii="Bookman Old Style" w:hAnsi="Bookman Old Style"/>
          <w:b/>
          <w:sz w:val="32"/>
          <w:szCs w:val="32"/>
        </w:rPr>
        <w:t>работ</w:t>
      </w:r>
      <w:r w:rsidR="007611E8">
        <w:rPr>
          <w:rFonts w:ascii="Bookman Old Style" w:hAnsi="Bookman Old Style"/>
          <w:b/>
          <w:sz w:val="32"/>
          <w:szCs w:val="32"/>
        </w:rPr>
        <w:t xml:space="preserve"> </w:t>
      </w:r>
    </w:p>
    <w:p w14:paraId="16829EF1" w14:textId="77777777" w:rsidR="007611E8" w:rsidRPr="00067B0C" w:rsidRDefault="007611E8" w:rsidP="007611E8">
      <w:pPr>
        <w:ind w:left="-709"/>
        <w:jc w:val="center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(научных статей)</w:t>
      </w:r>
    </w:p>
    <w:p w14:paraId="2C1842CB" w14:textId="5C092753" w:rsidR="00F765BC" w:rsidRDefault="00F018AB" w:rsidP="007611E8">
      <w:pPr>
        <w:jc w:val="center"/>
      </w:pPr>
      <w:r>
        <w:rPr>
          <w:rFonts w:ascii="Bookman Old Style" w:hAnsi="Bookman Old Style"/>
          <w:b/>
          <w:sz w:val="32"/>
          <w:szCs w:val="32"/>
        </w:rPr>
        <w:t>направление «</w:t>
      </w:r>
      <w:r w:rsidR="0042580F">
        <w:rPr>
          <w:rFonts w:ascii="Bookman Old Style" w:hAnsi="Bookman Old Style"/>
          <w:b/>
          <w:sz w:val="32"/>
          <w:szCs w:val="32"/>
        </w:rPr>
        <w:t>Государственное и муниципальное управление</w:t>
      </w:r>
      <w:r w:rsidR="007611E8" w:rsidRPr="00067B0C">
        <w:rPr>
          <w:rFonts w:ascii="Bookman Old Style" w:hAnsi="Bookman Old Style"/>
          <w:b/>
          <w:sz w:val="32"/>
          <w:szCs w:val="32"/>
        </w:rPr>
        <w:t>»</w:t>
      </w:r>
    </w:p>
    <w:p w14:paraId="39C724E9" w14:textId="77777777" w:rsidR="007611E8" w:rsidRDefault="007611E8"/>
    <w:p w14:paraId="27DFDD35" w14:textId="77777777" w:rsidR="007611E8" w:rsidRPr="00067B0C" w:rsidRDefault="007611E8" w:rsidP="007611E8">
      <w:pPr>
        <w:pStyle w:val="a3"/>
        <w:numPr>
          <w:ilvl w:val="0"/>
          <w:numId w:val="1"/>
        </w:numPr>
        <w:tabs>
          <w:tab w:val="left" w:pos="1134"/>
        </w:tabs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нейросетевого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</w:t>
      </w:r>
      <w:r w:rsidRPr="0006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финансовом планировании на предприятии и принятия решений в условиях неполной информации, дополненной и искаженной реальности</w:t>
      </w:r>
    </w:p>
    <w:p w14:paraId="5235F692" w14:textId="77777777" w:rsidR="007611E8" w:rsidRPr="00067B0C" w:rsidRDefault="007611E8" w:rsidP="007611E8">
      <w:pPr>
        <w:pStyle w:val="a3"/>
        <w:numPr>
          <w:ilvl w:val="0"/>
          <w:numId w:val="1"/>
        </w:numPr>
        <w:tabs>
          <w:tab w:val="left" w:pos="1134"/>
        </w:tabs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информационные технологии</w:t>
      </w:r>
      <w:r w:rsidRPr="0006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банковской сферы региона в контексте развития цифровой экономики</w:t>
      </w:r>
    </w:p>
    <w:p w14:paraId="7B412157" w14:textId="77777777" w:rsidR="007611E8" w:rsidRPr="00067B0C" w:rsidRDefault="007611E8" w:rsidP="007611E8">
      <w:pPr>
        <w:pStyle w:val="a3"/>
        <w:numPr>
          <w:ilvl w:val="0"/>
          <w:numId w:val="1"/>
        </w:numPr>
        <w:tabs>
          <w:tab w:val="left" w:pos="1134"/>
        </w:tabs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информационные технологии</w:t>
      </w:r>
      <w:r w:rsidRPr="0006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сферы страхования автогражданской ответственности региона в контексте развития цифровой экономики</w:t>
      </w:r>
    </w:p>
    <w:p w14:paraId="0CA912CD" w14:textId="77777777" w:rsidR="007611E8" w:rsidRPr="00067B0C" w:rsidRDefault="007611E8" w:rsidP="007611E8">
      <w:pPr>
        <w:pStyle w:val="a3"/>
        <w:numPr>
          <w:ilvl w:val="0"/>
          <w:numId w:val="1"/>
        </w:numPr>
        <w:tabs>
          <w:tab w:val="left" w:pos="1134"/>
        </w:tabs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информационные технологии</w:t>
      </w:r>
      <w:r w:rsidRPr="0006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сферы личного страхования в регионе в контексте развития цифровой экономики</w:t>
      </w:r>
    </w:p>
    <w:p w14:paraId="4D42F041" w14:textId="77777777" w:rsidR="007611E8" w:rsidRPr="00067B0C" w:rsidRDefault="007611E8" w:rsidP="007611E8">
      <w:pPr>
        <w:pStyle w:val="a3"/>
        <w:numPr>
          <w:ilvl w:val="0"/>
          <w:numId w:val="1"/>
        </w:numPr>
        <w:tabs>
          <w:tab w:val="left" w:pos="1134"/>
        </w:tabs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информационные технологии</w:t>
      </w:r>
      <w:r w:rsidRPr="0006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сферы имущественного страхования в регионе в контексте развития цифровой экономики</w:t>
      </w:r>
    </w:p>
    <w:p w14:paraId="1C07C6C8" w14:textId="77777777" w:rsidR="007611E8" w:rsidRPr="00067B0C" w:rsidRDefault="007611E8" w:rsidP="007611E8">
      <w:pPr>
        <w:pStyle w:val="a3"/>
        <w:numPr>
          <w:ilvl w:val="0"/>
          <w:numId w:val="1"/>
        </w:numPr>
        <w:tabs>
          <w:tab w:val="left" w:pos="1134"/>
        </w:tabs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Современные информационные технологии</w:t>
      </w:r>
      <w:r w:rsidRPr="0006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сферы ипотечного кредитования в регионе в контексте развития цифровой экономики</w:t>
      </w:r>
    </w:p>
    <w:p w14:paraId="71619FF9" w14:textId="77777777" w:rsidR="007611E8" w:rsidRPr="00067B0C" w:rsidRDefault="007611E8" w:rsidP="007611E8">
      <w:pPr>
        <w:pStyle w:val="a3"/>
        <w:numPr>
          <w:ilvl w:val="0"/>
          <w:numId w:val="1"/>
        </w:numPr>
        <w:tabs>
          <w:tab w:val="left" w:pos="1134"/>
        </w:tabs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информационные технологии</w:t>
      </w:r>
      <w:r w:rsidRPr="0006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сферы предоставления банковских услуг населению в регионе в контексте развития цифровой экономики</w:t>
      </w:r>
    </w:p>
    <w:p w14:paraId="494311F0" w14:textId="77777777" w:rsidR="007611E8" w:rsidRPr="00067B0C" w:rsidRDefault="007611E8" w:rsidP="007611E8">
      <w:pPr>
        <w:pStyle w:val="a3"/>
        <w:numPr>
          <w:ilvl w:val="0"/>
          <w:numId w:val="1"/>
        </w:numPr>
        <w:tabs>
          <w:tab w:val="left" w:pos="1134"/>
        </w:tabs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информационные технологии</w:t>
      </w:r>
      <w:r w:rsidRPr="0006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экономики и управление социально-экономическими процессами в контексте развития цифровой экономики</w:t>
      </w:r>
    </w:p>
    <w:p w14:paraId="2D13EF0B" w14:textId="77777777" w:rsidR="007611E8" w:rsidRPr="00067B0C" w:rsidRDefault="007611E8" w:rsidP="007611E8">
      <w:pPr>
        <w:pStyle w:val="a3"/>
        <w:numPr>
          <w:ilvl w:val="0"/>
          <w:numId w:val="1"/>
        </w:numPr>
        <w:tabs>
          <w:tab w:val="left" w:pos="1134"/>
        </w:tabs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Сквозные цифровые технологии в финансовом секторе региона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0C63E14" w14:textId="77777777" w:rsidR="007611E8" w:rsidRPr="00067B0C" w:rsidRDefault="007611E8" w:rsidP="007611E8">
      <w:pPr>
        <w:pStyle w:val="a3"/>
        <w:numPr>
          <w:ilvl w:val="0"/>
          <w:numId w:val="1"/>
        </w:numPr>
        <w:tabs>
          <w:tab w:val="left" w:pos="1134"/>
        </w:tabs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Сквозные цифровые технологии в транспортном обслуживании населения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0048713E" w14:textId="77777777" w:rsidR="007611E8" w:rsidRPr="00067B0C" w:rsidRDefault="007611E8" w:rsidP="007611E8">
      <w:pPr>
        <w:pStyle w:val="a3"/>
        <w:numPr>
          <w:ilvl w:val="0"/>
          <w:numId w:val="1"/>
        </w:numPr>
        <w:tabs>
          <w:tab w:val="left" w:pos="1134"/>
        </w:tabs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технологии в управлении</w:t>
      </w:r>
      <w:r w:rsidRPr="0006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социально-экономическими процесс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Pr="0006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регионе в контексте цифровой экономики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62D0141" w14:textId="77777777" w:rsidR="007611E8" w:rsidRPr="00067B0C" w:rsidRDefault="007611E8" w:rsidP="007611E8">
      <w:pPr>
        <w:pStyle w:val="a3"/>
        <w:numPr>
          <w:ilvl w:val="0"/>
          <w:numId w:val="1"/>
        </w:numPr>
        <w:tabs>
          <w:tab w:val="left" w:pos="1134"/>
        </w:tabs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Информационные технологии и</w:t>
      </w:r>
      <w:r w:rsidRPr="0006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067B0C">
        <w:rPr>
          <w:rFonts w:ascii="Times New Roman" w:eastAsia="Times New Roman" w:hAnsi="Times New Roman" w:cs="Times New Roman"/>
          <w:sz w:val="28"/>
          <w:szCs w:val="28"/>
          <w:lang w:eastAsia="ru-RU"/>
        </w:rPr>
        <w:t>етоды прогнозирования социально-экономических процессов в регионе в контексте развития цифровой экономики</w:t>
      </w:r>
    </w:p>
    <w:p w14:paraId="3796217D" w14:textId="77777777" w:rsidR="007611E8" w:rsidRPr="00067B0C" w:rsidRDefault="007611E8" w:rsidP="007611E8">
      <w:pPr>
        <w:pStyle w:val="a3"/>
        <w:numPr>
          <w:ilvl w:val="0"/>
          <w:numId w:val="1"/>
        </w:numPr>
        <w:tabs>
          <w:tab w:val="left" w:pos="1134"/>
        </w:tabs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Особенности прогнозирования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информационных технологий и нейросетей </w:t>
      </w:r>
      <w:r w:rsidRPr="00067B0C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контексте развития цифровой экономики</w:t>
      </w:r>
    </w:p>
    <w:p w14:paraId="158F787A" w14:textId="77777777" w:rsidR="007611E8" w:rsidRPr="00067B0C" w:rsidRDefault="007611E8" w:rsidP="007611E8">
      <w:pPr>
        <w:pStyle w:val="a3"/>
        <w:numPr>
          <w:ilvl w:val="0"/>
          <w:numId w:val="1"/>
        </w:numPr>
        <w:tabs>
          <w:tab w:val="left" w:pos="1134"/>
        </w:tabs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B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Прогнозирование социально-экономического развития в контексте развития цифровой экономики</w:t>
      </w:r>
    </w:p>
    <w:p w14:paraId="3C0D9F69" w14:textId="77777777" w:rsidR="007611E8" w:rsidRDefault="007611E8" w:rsidP="007611E8">
      <w:pPr>
        <w:pStyle w:val="a3"/>
        <w:numPr>
          <w:ilvl w:val="0"/>
          <w:numId w:val="1"/>
        </w:numPr>
        <w:tabs>
          <w:tab w:val="left" w:pos="1134"/>
        </w:tabs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Направления реализации национального проекта «Цифровая экономика»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5A6FBD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интеграция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</w:t>
      </w:r>
      <w:r w:rsidR="005A6FBD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информационных технологий</w:t>
      </w:r>
      <w:r w:rsidR="005A6F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6FBD" w:rsidRPr="00067B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5A6FBD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Хабаровском крае (можно в Приморском крае, любом субъекте ДФО)</w:t>
      </w:r>
    </w:p>
    <w:p w14:paraId="71A956BC" w14:textId="77777777" w:rsidR="007611E8" w:rsidRDefault="007611E8" w:rsidP="007611E8">
      <w:pPr>
        <w:pStyle w:val="a3"/>
        <w:numPr>
          <w:ilvl w:val="0"/>
          <w:numId w:val="1"/>
        </w:numPr>
        <w:tabs>
          <w:tab w:val="left" w:pos="1134"/>
        </w:tabs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00496E">
        <w:rPr>
          <w:rFonts w:ascii="Times New Roman" w:eastAsia="Times New Roman" w:hAnsi="Times New Roman" w:cs="Times New Roman"/>
          <w:sz w:val="28"/>
          <w:szCs w:val="28"/>
          <w:lang w:eastAsia="ru-RU"/>
        </w:rPr>
        <w:t>лияние сквозных цифровых технологий на закономерности социально-экономическ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развития в регионе</w:t>
      </w:r>
    </w:p>
    <w:p w14:paraId="0871511A" w14:textId="77777777" w:rsidR="007611E8" w:rsidRPr="00067B0C" w:rsidRDefault="007611E8" w:rsidP="007611E8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004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лияние сквозных цифровых технологий на закономерности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инновационного развития (сектора экономики) </w:t>
      </w:r>
    </w:p>
    <w:p w14:paraId="7E410E03" w14:textId="77777777" w:rsidR="007611E8" w:rsidRPr="00067B0C" w:rsidRDefault="007611E8" w:rsidP="007611E8">
      <w:pPr>
        <w:pStyle w:val="a3"/>
        <w:numPr>
          <w:ilvl w:val="0"/>
          <w:numId w:val="1"/>
        </w:numPr>
        <w:tabs>
          <w:tab w:val="left" w:pos="993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 w:rsidRPr="00004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лияние сквозных цифровых технологий на закономерности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развития (сектора экономики) </w:t>
      </w:r>
    </w:p>
    <w:p w14:paraId="20C37271" w14:textId="77777777" w:rsidR="007611E8" w:rsidRDefault="007611E8" w:rsidP="007611E8">
      <w:pPr>
        <w:pStyle w:val="a3"/>
        <w:numPr>
          <w:ilvl w:val="0"/>
          <w:numId w:val="1"/>
        </w:numPr>
        <w:tabs>
          <w:tab w:val="left" w:pos="1134"/>
        </w:tabs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00496E">
        <w:rPr>
          <w:rFonts w:ascii="Times New Roman" w:eastAsia="Times New Roman" w:hAnsi="Times New Roman" w:cs="Times New Roman"/>
          <w:sz w:val="28"/>
          <w:szCs w:val="28"/>
          <w:lang w:eastAsia="ru-RU"/>
        </w:rPr>
        <w:t>екущи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004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процесс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0049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цифровизации социально-экономической сферы регион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 </w:t>
      </w:r>
    </w:p>
    <w:p w14:paraId="050A1B84" w14:textId="77777777" w:rsidR="007611E8" w:rsidRPr="00067B0C" w:rsidRDefault="007611E8" w:rsidP="007611E8">
      <w:pPr>
        <w:pStyle w:val="a3"/>
        <w:numPr>
          <w:ilvl w:val="0"/>
          <w:numId w:val="1"/>
        </w:numPr>
        <w:tabs>
          <w:tab w:val="left" w:pos="1134"/>
        </w:tabs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нейросетевого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анализа в </w:t>
      </w:r>
      <w:r w:rsidR="005A6FBD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экономико-хозяйственной деятельности субъекта РФ (Хабаровский край (можно в Приморском крае, любом субъекте ДФО))</w:t>
      </w:r>
    </w:p>
    <w:p w14:paraId="6FCE4ED9" w14:textId="77777777" w:rsidR="007611E8" w:rsidRDefault="007611E8"/>
    <w:sectPr w:rsidR="007611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8B4B42"/>
    <w:multiLevelType w:val="hybridMultilevel"/>
    <w:tmpl w:val="77D24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1E8"/>
    <w:rsid w:val="000534DC"/>
    <w:rsid w:val="0042580F"/>
    <w:rsid w:val="005A6FBD"/>
    <w:rsid w:val="007611E8"/>
    <w:rsid w:val="00770DC4"/>
    <w:rsid w:val="00F018AB"/>
    <w:rsid w:val="00F765BC"/>
    <w:rsid w:val="00FC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C9ADE"/>
  <w15:chartTrackingRefBased/>
  <w15:docId w15:val="{1D3EB8A3-8EAD-4F88-854A-CA5BD5DB1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11E8"/>
    <w:pPr>
      <w:spacing w:after="200" w:line="276" w:lineRule="auto"/>
      <w:ind w:left="720"/>
      <w:contextualSpacing/>
    </w:pPr>
  </w:style>
  <w:style w:type="paragraph" w:styleId="a4">
    <w:name w:val="Normal (Web)"/>
    <w:basedOn w:val="a"/>
    <w:uiPriority w:val="99"/>
    <w:unhideWhenUsed/>
    <w:rsid w:val="000534DC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hl">
    <w:name w:val="hl"/>
    <w:rsid w:val="000534DC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</dc:creator>
  <cp:keywords/>
  <dc:description/>
  <cp:lastModifiedBy>Luci P</cp:lastModifiedBy>
  <cp:revision>6</cp:revision>
  <dcterms:created xsi:type="dcterms:W3CDTF">2020-09-28T00:19:00Z</dcterms:created>
  <dcterms:modified xsi:type="dcterms:W3CDTF">2022-10-18T07:05:00Z</dcterms:modified>
</cp:coreProperties>
</file>